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210" w:afterLines="0" w:afterAutospacing="0" w:line="21" w:lineRule="atLeast"/>
        <w:ind w:left="0" w:right="0"/>
        <w:jc w:val="both"/>
        <w:rPr>
          <w:rFonts w:hint="default" w:ascii="Times New Roman" w:hAnsi="Times New Roman" w:eastAsia="方正公文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公文黑体" w:cs="Times New Roman"/>
          <w:b w:val="0"/>
          <w:bCs/>
          <w:sz w:val="28"/>
          <w:szCs w:val="28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公开招聘报名表</w:t>
      </w:r>
    </w:p>
    <w:p>
      <w:pPr>
        <w:spacing w:line="320" w:lineRule="exact"/>
        <w:jc w:val="center"/>
        <w:rPr>
          <w:rFonts w:hint="eastAsia" w:ascii="宋体"/>
          <w:sz w:val="24"/>
        </w:rPr>
      </w:pPr>
    </w:p>
    <w:tbl>
      <w:tblPr>
        <w:tblStyle w:val="6"/>
        <w:tblW w:w="85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5"/>
        <w:gridCol w:w="677"/>
        <w:gridCol w:w="240"/>
        <w:gridCol w:w="732"/>
        <w:gridCol w:w="250"/>
        <w:gridCol w:w="76"/>
        <w:gridCol w:w="516"/>
        <w:gridCol w:w="618"/>
        <w:gridCol w:w="642"/>
        <w:gridCol w:w="207"/>
        <w:gridCol w:w="278"/>
        <w:gridCol w:w="7"/>
        <w:gridCol w:w="635"/>
        <w:gridCol w:w="660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 w:eastAsia="宋体"/>
                <w:szCs w:val="21"/>
                <w:lang w:eastAsia="zh-CN"/>
              </w:rPr>
            </w:pPr>
            <w:r>
              <w:rPr>
                <w:rFonts w:hint="eastAsia" w:ascii="汉鼎简粗宋"/>
                <w:szCs w:val="21"/>
                <w:lang w:eastAsia="zh-CN"/>
              </w:rPr>
              <w:t>招聘单位</w:t>
            </w:r>
          </w:p>
        </w:tc>
        <w:tc>
          <w:tcPr>
            <w:tcW w:w="7474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 w:eastAsia="宋体"/>
                <w:szCs w:val="21"/>
                <w:lang w:eastAsia="zh-CN"/>
              </w:rPr>
            </w:pPr>
            <w:r>
              <w:rPr>
                <w:rFonts w:hint="eastAsia" w:ascii="汉鼎简粗宋"/>
                <w:szCs w:val="21"/>
                <w:lang w:eastAsia="zh-CN"/>
              </w:rPr>
              <w:t>招聘岗位</w:t>
            </w:r>
          </w:p>
        </w:tc>
        <w:tc>
          <w:tcPr>
            <w:tcW w:w="7474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姓  名</w:t>
            </w:r>
          </w:p>
        </w:tc>
        <w:tc>
          <w:tcPr>
            <w:tcW w:w="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 w:eastAsia="宋体"/>
                <w:szCs w:val="21"/>
                <w:lang w:eastAsia="zh-CN"/>
              </w:rPr>
            </w:pPr>
            <w:r>
              <w:rPr>
                <w:rFonts w:hint="eastAsia" w:ascii="汉鼎简粗宋"/>
                <w:szCs w:val="21"/>
                <w:lang w:eastAsia="zh-CN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 xml:space="preserve">出生年月(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汉鼎简粗宋"/>
                <w:szCs w:val="21"/>
              </w:rPr>
              <w:t>岁)</w:t>
            </w: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照片</w:t>
            </w:r>
            <w:r>
              <w:rPr>
                <w:rFonts w:hint="eastAsia" w:ascii="汉鼎简粗宋"/>
                <w:szCs w:val="21"/>
                <w:lang w:eastAsia="zh-CN"/>
              </w:rPr>
              <w:t>（近期</w:t>
            </w:r>
            <w:r>
              <w:rPr>
                <w:rFonts w:hint="eastAsia" w:ascii="汉鼎简粗宋"/>
                <w:szCs w:val="21"/>
                <w:lang w:val="en-US" w:eastAsia="zh-CN"/>
              </w:rPr>
              <w:t>2寸</w:t>
            </w:r>
            <w:r>
              <w:rPr>
                <w:rFonts w:hint="eastAsia" w:ascii="汉鼎简粗宋"/>
                <w:szCs w:val="21"/>
                <w:lang w:eastAsia="zh-CN"/>
              </w:rPr>
              <w:t>蓝底彩色免冠照片）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民  族</w:t>
            </w:r>
          </w:p>
        </w:tc>
        <w:tc>
          <w:tcPr>
            <w:tcW w:w="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籍 贯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出 生 地</w:t>
            </w: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时  间</w:t>
            </w:r>
          </w:p>
        </w:tc>
        <w:tc>
          <w:tcPr>
            <w:tcW w:w="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  <w:lang w:val="en-US"/>
              </w:rPr>
            </w:pPr>
          </w:p>
        </w:tc>
        <w:tc>
          <w:tcPr>
            <w:tcW w:w="10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专业技术职务</w:t>
            </w:r>
          </w:p>
        </w:tc>
        <w:tc>
          <w:tcPr>
            <w:tcW w:w="310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2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汉鼎简粗宋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学 位</w:t>
            </w:r>
          </w:p>
        </w:tc>
        <w:tc>
          <w:tcPr>
            <w:tcW w:w="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教  育</w:t>
            </w:r>
          </w:p>
        </w:tc>
        <w:tc>
          <w:tcPr>
            <w:tcW w:w="219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0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</w:p>
        </w:tc>
        <w:tc>
          <w:tcPr>
            <w:tcW w:w="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教  育</w:t>
            </w:r>
          </w:p>
        </w:tc>
        <w:tc>
          <w:tcPr>
            <w:tcW w:w="219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11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 w:eastAsia="宋体"/>
                <w:szCs w:val="21"/>
                <w:lang w:eastAsia="zh-CN"/>
              </w:rPr>
            </w:pPr>
            <w:r>
              <w:rPr>
                <w:rFonts w:hint="eastAsia" w:ascii="汉鼎简粗宋"/>
                <w:szCs w:val="21"/>
                <w:lang w:eastAsia="zh-CN"/>
              </w:rPr>
              <w:t>所在单位及职务</w:t>
            </w:r>
          </w:p>
        </w:tc>
        <w:tc>
          <w:tcPr>
            <w:tcW w:w="655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22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  <w:lang w:eastAsia="zh-CN"/>
              </w:rPr>
            </w:pPr>
            <w:r>
              <w:rPr>
                <w:rFonts w:hint="eastAsia" w:ascii="汉鼎简粗宋"/>
                <w:szCs w:val="21"/>
                <w:lang w:eastAsia="zh-CN"/>
              </w:rPr>
              <w:t>联系方式</w:t>
            </w:r>
          </w:p>
        </w:tc>
        <w:tc>
          <w:tcPr>
            <w:tcW w:w="9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>手机</w:t>
            </w:r>
          </w:p>
        </w:tc>
        <w:tc>
          <w:tcPr>
            <w:tcW w:w="20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</w:p>
        </w:tc>
        <w:tc>
          <w:tcPr>
            <w:tcW w:w="9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>邮箱</w:t>
            </w:r>
          </w:p>
        </w:tc>
        <w:tc>
          <w:tcPr>
            <w:tcW w:w="2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22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汉鼎简粗宋"/>
                <w:szCs w:val="21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>座机</w:t>
            </w:r>
          </w:p>
        </w:tc>
        <w:tc>
          <w:tcPr>
            <w:tcW w:w="20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</w:p>
        </w:tc>
        <w:tc>
          <w:tcPr>
            <w:tcW w:w="9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  <w:r>
              <w:rPr>
                <w:rFonts w:hint="eastAsia" w:ascii="汉鼎简粗宋" w:eastAsia="汉鼎简粗宋"/>
                <w:szCs w:val="21"/>
                <w:lang w:val="en-US" w:eastAsia="zh-CN"/>
              </w:rPr>
              <w:t>微信号</w:t>
            </w:r>
          </w:p>
        </w:tc>
        <w:tc>
          <w:tcPr>
            <w:tcW w:w="2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汉鼎简粗宋" w:eastAsia="汉鼎简粗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汉鼎简粗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汉鼎简粗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历</w:t>
            </w:r>
          </w:p>
        </w:tc>
        <w:tc>
          <w:tcPr>
            <w:tcW w:w="7769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汉鼎简粗宋" w:eastAsia="汉鼎简粗宋"/>
                <w:szCs w:val="21"/>
              </w:rPr>
            </w:pPr>
          </w:p>
          <w:p>
            <w:pPr>
              <w:spacing w:line="460" w:lineRule="exact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  <w:p>
            <w:pPr>
              <w:pStyle w:val="2"/>
              <w:rPr>
                <w:rFonts w:hint="eastAsia" w:ascii="汉鼎简粗宋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  <w:lang w:eastAsia="zh-CN"/>
              </w:rPr>
            </w:pPr>
            <w:r>
              <w:rPr>
                <w:rFonts w:hint="eastAsia" w:ascii="汉鼎简粗宋"/>
                <w:szCs w:val="21"/>
                <w:lang w:eastAsia="zh-CN"/>
              </w:rPr>
              <w:t>重</w:t>
            </w:r>
            <w:r>
              <w:rPr>
                <w:rFonts w:hint="eastAsia" w:ascii="汉鼎简粗宋"/>
                <w:szCs w:val="21"/>
                <w:lang w:eastAsia="zh-CN"/>
              </w:rPr>
              <w:br w:type="textWrapping"/>
            </w:r>
            <w:r>
              <w:rPr>
                <w:rFonts w:hint="eastAsia" w:ascii="汉鼎简粗宋"/>
                <w:szCs w:val="21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汉鼎简粗宋" w:eastAsia="汉鼎简粗宋"/>
                <w:szCs w:val="21"/>
              </w:rPr>
            </w:pPr>
            <w:r>
              <w:rPr>
                <w:rFonts w:hint="eastAsia" w:ascii="汉鼎简粗宋"/>
                <w:szCs w:val="21"/>
              </w:rPr>
              <w:t>系</w:t>
            </w: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称谓</w:t>
            </w: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  <w:lang w:eastAsia="zh-CN"/>
              </w:rPr>
            </w:pPr>
            <w:r>
              <w:rPr>
                <w:rFonts w:hint="eastAsia" w:ascii="楷体_GB2312" w:eastAsia="汉鼎简粗宋"/>
                <w:szCs w:val="21"/>
                <w:lang w:eastAsia="zh-CN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</w:rPr>
            </w:pP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</w:rPr>
            </w:pP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</w:rPr>
            </w:pP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</w:rPr>
            </w:pP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  <w:lang w:val="en-US" w:eastAsia="zh-CN"/>
              </w:rPr>
            </w:pPr>
            <w:r>
              <w:rPr>
                <w:rFonts w:hint="eastAsia" w:ascii="楷体_GB2312" w:eastAsia="汉鼎简粗宋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  <w:lang w:val="en-US"/>
              </w:rPr>
            </w:pP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汉鼎简粗宋"/>
                <w:szCs w:val="21"/>
                <w:lang w:val="en-US"/>
              </w:rPr>
            </w:pP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汉鼎简粗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</w:rPr>
            </w:pP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汉鼎简粗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汉鼎简粗宋" w:eastAsia="汉鼎简粗宋"/>
                <w:szCs w:val="21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  <w:lang w:val="en-US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  <w:lang w:val="en-US"/>
              </w:rPr>
            </w:pPr>
          </w:p>
        </w:tc>
        <w:tc>
          <w:tcPr>
            <w:tcW w:w="8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汉鼎简粗宋"/>
                <w:szCs w:val="21"/>
                <w:lang w:val="en-US"/>
              </w:rPr>
            </w:pP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汉鼎简粗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诺</w:t>
            </w:r>
          </w:p>
        </w:tc>
        <w:tc>
          <w:tcPr>
            <w:tcW w:w="776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1、本人已认真阅读招考公告、简章、须知等考试政策文件，确认符合报名条件的要求。</w:t>
            </w:r>
          </w:p>
          <w:p>
            <w:pPr>
              <w:widowControl/>
              <w:jc w:val="both"/>
              <w:textAlignment w:val="center"/>
              <w:rPr>
                <w:rFonts w:hint="eastAsia" w:ascii="汉鼎简粗宋" w:eastAsia="汉鼎简粗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2、本人承诺在考试申报中填写的各项个人信息均准确、真实，毕业证书、学位证书、职称证书、身份证等证件的原件均符合国家规定且真实、有效，没有以他人身份、他人照片或其他方式进行虚假报名。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jc w:val="both"/>
              <w:textAlignment w:val="center"/>
              <w:rPr>
                <w:rFonts w:hint="eastAsia" w:ascii="汉鼎简粗宋" w:eastAsia="汉鼎简粗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3、考试时遵守考场规则，不作弊，不请人代考。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4、如本人有违背上述任何一款的情况，愿承担由此而造成的一切后果。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应聘人员签字：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 年    月    日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招聘单位意见</w:t>
            </w:r>
          </w:p>
        </w:tc>
        <w:tc>
          <w:tcPr>
            <w:tcW w:w="776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210" w:afterLines="0" w:afterAutospacing="0" w:line="21" w:lineRule="atLeast"/>
        <w:ind w:left="0" w:right="0"/>
        <w:jc w:val="both"/>
      </w:pPr>
      <w:r>
        <w:rPr>
          <w:rFonts w:hint="eastAsia" w:cs="宋体"/>
          <w:sz w:val="22"/>
          <w:szCs w:val="22"/>
          <w:lang w:val="en-US" w:eastAsia="zh-CN"/>
        </w:rPr>
        <w:t xml:space="preserve">  注：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家庭主要成员及重要社会关系</w:t>
      </w:r>
      <w:r>
        <w:rPr>
          <w:rFonts w:hint="eastAsia" w:cs="宋体"/>
          <w:sz w:val="22"/>
          <w:szCs w:val="22"/>
          <w:lang w:val="en-US" w:eastAsia="zh-CN"/>
        </w:rPr>
        <w:t>包括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：夫妻、子女、父母、岳父母、公婆等人员信息</w:t>
      </w:r>
      <w:r>
        <w:rPr>
          <w:rFonts w:hint="eastAsia" w:cs="宋体"/>
          <w:sz w:val="22"/>
          <w:szCs w:val="2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粗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TdlNjU5ODJmY2Q2OTA1YzQ5NGQ4NWJkYjk2MTQifQ=="/>
  </w:docVars>
  <w:rsids>
    <w:rsidRoot w:val="6A0E3958"/>
    <w:rsid w:val="3C7D30E6"/>
    <w:rsid w:val="6A0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2024-04-03T02:00:00Z</dcterms:created>
  <dc:creator>Lenovo</dc:creator>
  <cp:lastModifiedBy>Leo</cp:lastModifiedBy>
  <dcterms:modified xsi:type="dcterms:W3CDTF">2024-04-10T05:44:26Z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8CF8DC8939264456A0CB4485D3F1059A_11</vt:lpwstr>
  </property>
</Properties>
</file>