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93" w:type="dxa"/>
        <w:tblW w:w="14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08"/>
        <w:gridCol w:w="1985"/>
        <w:gridCol w:w="1134"/>
        <w:gridCol w:w="709"/>
        <w:gridCol w:w="992"/>
        <w:gridCol w:w="1855"/>
        <w:gridCol w:w="1558"/>
        <w:gridCol w:w="1844"/>
        <w:gridCol w:w="806"/>
        <w:gridCol w:w="217"/>
        <w:gridCol w:w="525"/>
        <w:gridCol w:w="860"/>
      </w:tblGrid>
      <w:tr>
        <w:trPr>
          <w:trHeight w:val="799"/>
          <w:gridAfter w:val="1"/>
          <w:wAfter w:w="860" w:type="dxa"/>
        </w:trPr>
        <w:tc>
          <w:tcPr>
            <w:tcW w:w="13166" w:type="dxa"/>
            <w:gridSpan w:val="10"/>
            <w:noWrap/>
            <w:vAlign w:val="center"/>
          </w:tcPr>
          <w:p>
            <w:pPr>
              <w:widowControl/>
              <w:jc w:val="left"/>
              <w:rPr>
                <w:rFonts w:ascii="宋体" w:cs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rPr>
                <w:rFonts w:ascii="宋体" w:cs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cs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2023年平阳县住房和城乡建设局公开招聘</w:t>
            </w:r>
            <w:r>
              <w:rPr>
                <w:rFonts w:ascii="宋体" w:cs="宋体" w:hAnsi="宋体"/>
                <w:b/>
                <w:bCs/>
                <w:color w:val="000000"/>
                <w:kern w:val="0"/>
                <w:sz w:val="36"/>
                <w:szCs w:val="36"/>
              </w:rPr>
              <w:t>3</w:t>
            </w: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名劳务派遣岗位情况表 </w:t>
            </w:r>
          </w:p>
          <w:p>
            <w:pPr>
              <w:widowControl/>
              <w:jc w:val="center"/>
              <w:rPr>
                <w:rFonts w:ascii="宋体" w:cs="宋体" w:hAnsi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42" w:type="dxa"/>
            <w:gridSpan w:val="2"/>
            <w:noWrap/>
          </w:tcPr>
          <w:p>
            <w:pPr>
              <w:widowControl/>
              <w:jc w:val="left"/>
              <w:rPr>
                <w:rFonts w:ascii="宋体" w:cs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户籍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局机关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1988年1月1日以后出生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局机关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1988年1月1日以后出生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办公地点局机关</w:t>
            </w:r>
          </w:p>
        </w:tc>
      </w:tr>
      <w:tr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平阳县住建局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万全</w:t>
            </w: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管理所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平阳县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学历要求专科及以上（退役军人可放宽至高中）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1988年1月1日以后出生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Ansi="宋体"/>
                <w:color w:val="000000"/>
                <w:kern w:val="0"/>
                <w:sz w:val="22"/>
                <w:szCs w:val="22"/>
              </w:rPr>
              <w:t>万全镇郑宋大道598号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A87007A3-3BD0-4B5B-B111-1F1D767A573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7</TotalTime>
  <Application>Yozo_Office27021597764231179</Application>
  <Pages>1</Pages>
  <Words>0</Words>
  <Characters>239</Characters>
  <Lines>0</Lines>
  <Paragraphs>2</Paragraphs>
  <CharactersWithSpaces>319</CharactersWithSpaces>
  <Company>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???</dc:creator>
  <cp:lastModifiedBy>Administrator</cp:lastModifiedBy>
  <cp:revision>3</cp:revision>
  <cp:lastPrinted>2022-10-13T02:01:00Z</cp:lastPrinted>
  <dcterms:created xsi:type="dcterms:W3CDTF">2023-04-13T07:50:00Z</dcterms:created>
  <dcterms:modified xsi:type="dcterms:W3CDTF">2023-10-12T02:47:20Z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650DC4AEFFE14715B5DF53851843C8A1</vt:lpwstr>
  </property>
</Properties>
</file>