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8"/>
          <w:szCs w:val="48"/>
        </w:rPr>
      </w:pPr>
      <w:r>
        <w:rPr>
          <w:rFonts w:hint="eastAsia" w:ascii="黑体" w:hAnsi="黑体" w:eastAsia="黑体" w:cs="方正小标宋简体"/>
          <w:bCs/>
          <w:sz w:val="22"/>
          <w:szCs w:val="36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</w:rPr>
        <w:t>天津市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  <w:lang w:val="en-US" w:eastAsia="zh-CN"/>
        </w:rPr>
        <w:t>计量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</w:rPr>
        <w:t>监督检测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  <w:lang w:val="en-US" w:eastAsia="zh-CN"/>
        </w:rPr>
        <w:t>科学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</w:rPr>
        <w:t>研究院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</w:rPr>
        <w:t>公开招聘高层次人才报名表</w:t>
      </w:r>
    </w:p>
    <w:tbl>
      <w:tblPr>
        <w:tblStyle w:val="2"/>
        <w:tblW w:w="996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835"/>
        <w:gridCol w:w="1148"/>
        <w:gridCol w:w="335"/>
        <w:gridCol w:w="335"/>
        <w:gridCol w:w="459"/>
        <w:gridCol w:w="640"/>
        <w:gridCol w:w="335"/>
        <w:gridCol w:w="968"/>
        <w:gridCol w:w="672"/>
        <w:gridCol w:w="410"/>
        <w:gridCol w:w="476"/>
        <w:gridCol w:w="607"/>
        <w:gridCol w:w="804"/>
        <w:gridCol w:w="1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22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16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（只限填报一个岗位）</w:t>
            </w:r>
          </w:p>
        </w:tc>
        <w:tc>
          <w:tcPr>
            <w:tcW w:w="1989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 高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最低单眼裸眼视力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政治面目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rPr>
          <w:trHeight w:val="630" w:hRule="atLeast"/>
        </w:trPr>
        <w:tc>
          <w:tcPr>
            <w:tcW w:w="15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身体健康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状况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现任专业技术职务资格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从事专业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或研究方向资格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联系电话1</w:t>
            </w:r>
          </w:p>
        </w:tc>
        <w:tc>
          <w:tcPr>
            <w:tcW w:w="42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联系电话2</w:t>
            </w:r>
          </w:p>
        </w:tc>
        <w:tc>
          <w:tcPr>
            <w:tcW w:w="25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8374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5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形式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348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毕业院校及毕业时间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个人简历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（大学至今）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041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院校/单位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041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041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041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041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hint="eastAsia" w:ascii="仿宋_GB2312" w:hAnsi="仿宋_GB2312" w:eastAsia="仿宋_GB2312" w:cs="仿宋_GB2312"/>
          <w:color w:val="333333"/>
          <w:spacing w:val="8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hint="eastAsia" w:ascii="仿宋_GB2312" w:hAnsi="仿宋_GB2312" w:eastAsia="仿宋_GB2312" w:cs="仿宋_GB2312"/>
          <w:color w:val="333333"/>
          <w:spacing w:val="8"/>
          <w:kern w:val="0"/>
          <w:sz w:val="24"/>
          <w:szCs w:val="24"/>
        </w:rPr>
      </w:pPr>
    </w:p>
    <w:tbl>
      <w:tblPr>
        <w:tblStyle w:val="2"/>
        <w:tblW w:w="1015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930"/>
        <w:gridCol w:w="1228"/>
        <w:gridCol w:w="1421"/>
        <w:gridCol w:w="1438"/>
        <w:gridCol w:w="2947"/>
        <w:gridCol w:w="1368"/>
      </w:tblGrid>
      <w:tr>
        <w:trPr>
          <w:trHeight w:val="450" w:hRule="atLeast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9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9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9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9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关系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15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工作业绩</w:t>
            </w:r>
          </w:p>
        </w:tc>
        <w:tc>
          <w:tcPr>
            <w:tcW w:w="71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15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论文发表及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科研情况</w:t>
            </w:r>
          </w:p>
        </w:tc>
        <w:tc>
          <w:tcPr>
            <w:tcW w:w="71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15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1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5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其它需要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说明事项</w:t>
            </w:r>
          </w:p>
        </w:tc>
        <w:tc>
          <w:tcPr>
            <w:tcW w:w="71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 w:hRule="atLeast"/>
        </w:trPr>
        <w:tc>
          <w:tcPr>
            <w:tcW w:w="15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1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本人所填报内容真实准确，如有弄虚作假，责任由本人承担。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承诺人：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时间：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213" w:right="1406" w:bottom="1157" w:left="100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OTY1ZWI5Yzk1MWFhYjQzMzU5OWNlZDIwNmVlYzEifQ=="/>
  </w:docVars>
  <w:rsids>
    <w:rsidRoot w:val="30364E1C"/>
    <w:rsid w:val="2F163774"/>
    <w:rsid w:val="30364E1C"/>
    <w:rsid w:val="59DB2B51"/>
    <w:rsid w:val="6C4E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270</Characters>
  <Lines>0</Lines>
  <Paragraphs>0</Paragraphs>
  <TotalTime>1</TotalTime>
  <ScaleCrop>false</ScaleCrop>
  <LinksUpToDate>false</LinksUpToDate>
  <CharactersWithSpaces>272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2022-06-08T07:21:00Z</dcterms:created>
  <dc:creator>A姜玲～活动办</dc:creator>
  <cp:lastModifiedBy>A姜玲～活动办</cp:lastModifiedBy>
  <cp:lastPrinted>2022-06-13T06:11:00Z</cp:lastPrinted>
  <dcterms:modified xsi:type="dcterms:W3CDTF">2023-04-19T03:00:17Z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2E29F3A5345F4BDABF2062C4486E0694</vt:lpwstr>
  </property>
</Properties>
</file>