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color w:val="000000" w:themeColor="text1"/>
          <w:sz w:val="32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44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left"/>
        <w:rPr>
          <w:rFonts w:hint="default" w:ascii="黑体" w:hAnsi="黑体" w:eastAsia="黑体" w:cs="Times New Roman"/>
          <w:color w:val="000000" w:themeColor="text1"/>
          <w:sz w:val="32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年丽水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职业技术学院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公开招聘专业技术人员专业技能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考核评分标准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《专业技能考核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》适用本次招考的体育专任教师（田径方向）、体育专任教师（球类方向）。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该标准由丽水职业技术学院拟定。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专任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教师（田径方向）专业技能考核评分标准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田径方向体育教师专业技能测试包含体育技能项目100米、立定跳远、铅球、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800米四项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测试，满分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一、测试指标与所占分值</w:t>
      </w:r>
    </w:p>
    <w:tbl>
      <w:tblPr>
        <w:tblStyle w:val="4"/>
        <w:tblW w:w="75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166"/>
        <w:gridCol w:w="1650"/>
        <w:gridCol w:w="168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52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  试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2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  值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</w:tr>
    </w:tbl>
    <w:p>
      <w:pPr>
        <w:jc w:val="both"/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二、测试方法与评分标准</w:t>
      </w:r>
    </w:p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（一）体育技能四项（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测试办法：体育技能四项：100M、原地推铅球、立定跳远、800M四测试（每项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），评分标准如下：</w:t>
      </w:r>
    </w:p>
    <w:p>
      <w:pPr>
        <w:jc w:val="center"/>
        <w:rPr>
          <w:rFonts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 w:eastAsia="楷体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（女）</w:t>
      </w:r>
    </w:p>
    <w:tbl>
      <w:tblPr>
        <w:tblStyle w:val="4"/>
        <w:tblW w:w="91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87"/>
        <w:gridCol w:w="945"/>
        <w:gridCol w:w="950"/>
        <w:gridCol w:w="945"/>
        <w:gridCol w:w="950"/>
        <w:gridCol w:w="945"/>
        <w:gridCol w:w="1127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895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1895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3374" w:type="dxa"/>
            <w:gridSpan w:val="3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323144288"/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24.68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24.48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146〞89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24.07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23.97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22.93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21.87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22.42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21.23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21.92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20.61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19.98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19.36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19.05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18.73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19.9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18.43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18.11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16.87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18.42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18.17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17.92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17.43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15.32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14.64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14.68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14.38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16.45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14.07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13.35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13.45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ˊ00〞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15.48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12.05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14.05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10.97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10.65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13.56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10.33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10.03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9.42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12.62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11.45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〞07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〞03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10.05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9.82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9.35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〞86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〞82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8.43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〞78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〞74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7.93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jc w:val="center"/>
        <w:rPr>
          <w:rFonts w:hint="eastAsia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 w:eastAsia="楷体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（男）</w:t>
      </w:r>
    </w:p>
    <w:tbl>
      <w:tblPr>
        <w:tblStyle w:val="4"/>
        <w:tblW w:w="90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955"/>
        <w:gridCol w:w="956"/>
        <w:gridCol w:w="955"/>
        <w:gridCol w:w="956"/>
        <w:gridCol w:w="955"/>
        <w:gridCol w:w="1232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1911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911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1911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3363" w:type="dxa"/>
            <w:gridSpan w:val="3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24.52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24.08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23.53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22.26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21.96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22.32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21.35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22.07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21.82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20.45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20.13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21.08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19.83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20.85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12.35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19.23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20.12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19.87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10.36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18.32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19.38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9.03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17.72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19.13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17.42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16.82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6.39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18.17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5.74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17.92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5.06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4.41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17.43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16.92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16.47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0.46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13.18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15.48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12.28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11.39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14.03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11.09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10.49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10.19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9.89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8.99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12.08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8.69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2.40.85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2.41.56 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8.09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2.42.25 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专任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教师（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球类方向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）专业技能考核评分标准</w:t>
      </w:r>
    </w:p>
    <w:p>
      <w:pPr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专业技能测试包含体育技能测试（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）和自选技术项目测试（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60分）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两类，满分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体育技能测试：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100米、立定跳远、原地铅球、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800米四项中自行选择二项进行测试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（每项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自选技术项目测试：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在篮球、足球、排球三项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中自行选择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一项测试（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一、测试指标与所占分值</w:t>
      </w:r>
    </w:p>
    <w:tbl>
      <w:tblPr>
        <w:tblStyle w:val="4"/>
        <w:tblW w:w="83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94"/>
        <w:gridCol w:w="916"/>
        <w:gridCol w:w="1100"/>
        <w:gridCol w:w="867"/>
        <w:gridCol w:w="1033"/>
        <w:gridCol w:w="98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  别</w:t>
            </w:r>
          </w:p>
        </w:tc>
        <w:tc>
          <w:tcPr>
            <w:tcW w:w="4077" w:type="dxa"/>
            <w:gridSpan w:val="4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体育技能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四项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(四选二）40分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专项技术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00" w:hRule="atLeast"/>
        </w:trPr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  试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119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9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原地推铅球</w:t>
            </w:r>
          </w:p>
        </w:tc>
        <w:tc>
          <w:tcPr>
            <w:tcW w:w="86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技术一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技术二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  值</w:t>
            </w:r>
          </w:p>
        </w:tc>
        <w:tc>
          <w:tcPr>
            <w:tcW w:w="119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50" w:line="360" w:lineRule="auto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Toc245000676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二、测试方法</w:t>
      </w:r>
      <w:bookmarkEnd w:id="1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体育技能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测试办法：采用体育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技能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：100M、原地推铅球、立定跳远、800M四项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自选二项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同上评分标准一和评分准准二；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（二）自选专项技术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测试办法：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自选专项技术在篮球、足球、排球三项选一进行测试，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评分标准如下：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jc w:val="center"/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球类</w:t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考核标准</w:t>
      </w:r>
    </w:p>
    <w:p>
      <w:pPr>
        <w:snapToGrid w:val="0"/>
        <w:spacing w:line="340" w:lineRule="exact"/>
        <w:jc w:val="center"/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篮球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技术一：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投篮（2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（1）测试方法：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下图所示，以篮圈中心投影点为圆心，5.5米(女：4.5米)为半径所划的弧线上设置5个投篮点（球场两侧0度角出处，两侧45度处和正面弧顶），每个点放置5个球，共25个球，测试时间为1分钟，要求测试者必须在弧线外投篮，球出手前双脚不得踩线，若踩线投中则计为无效投篮，不得分，每人测2次，取最好成绩。</w:t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15875</wp:posOffset>
            </wp:positionV>
            <wp:extent cx="2800350" cy="2262505"/>
            <wp:effectExtent l="0" t="0" r="0" b="444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（投篮示意图）</w:t>
      </w: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2" w:firstLineChars="200"/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2" w:firstLineChars="200"/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（2）评分标准（见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表）：投中得分，投中20球（含）以上为满分2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投篮评分表   </w:t>
      </w:r>
    </w:p>
    <w:tbl>
      <w:tblPr>
        <w:tblStyle w:val="4"/>
        <w:tblW w:w="88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1179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117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117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.75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技术二：多种变向运球上篮（2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1）测试方法：测试者在球场端线中点站立，面向前场，用右手运球至①处，，以测试者起动跑开始计时，在①处做背后运球变向，换左手向②处运球，至②处做左手后转身运球变向，换右手运球至③处，右手跨下运球后右手上篮。球中篮后方可用左手运球返回③处，做背后运球，换右手运球至②处做右手后转身运球变向，运球至①处左手跨下运球后左手上篮。球中后做同样动作再重复一次，回到原处停表。（如下图所示）篮球场地上的标志①、②、③为以40厘米为半径的圆圈，①、③到端线的距离为6米、到边线的距离为2米。②在中线上并到中圈中心距离为2.8米。要求测试者在测试时必须任意一脚踩到圆圈线或圆圈内地面，方可变向，否则视为无效，不予计分。每人测试二次，记其中一次最佳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者在测试过程中不得违例，每次违例计时追加1秒；运球上篮时球须投中，投不进可进行补投，若球不中仍继续带球前进，视为无效，也不予计分。运球后转身时不得持球转身，否则计时加1秒。必须使用规定的手上篮，错一次计时追加1秒。胯下变向运球时，必须从体前由内侧向外侧变向运球换手，且双脚不能离开地面，错一次计时追加1秒。</w:t>
      </w: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135890</wp:posOffset>
            </wp:positionV>
            <wp:extent cx="4619625" cy="2262505"/>
            <wp:effectExtent l="0" t="0" r="9525" b="4445"/>
            <wp:wrapSquare wrapText="bothSides"/>
            <wp:docPr id="9" name="图片 9" descr="C:\Users\xsa\Desktop\微信图片_2021050114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xsa\Desktop\微信图片_20210501141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-3402965</wp:posOffset>
                </wp:positionH>
                <wp:positionV relativeFrom="paragraph">
                  <wp:posOffset>446405</wp:posOffset>
                </wp:positionV>
                <wp:extent cx="2145030" cy="297180"/>
                <wp:effectExtent l="0" t="0" r="7620" b="762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（多种变向运球上篮示意图）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7.95pt;margin-top:35.15pt;height:23.4pt;width:168.9pt;mso-wrap-distance-bottom:0pt;mso-wrap-distance-left:9pt;mso-wrap-distance-right:9pt;mso-wrap-distance-top:0pt;mso-wrap-style:none;z-index:251659264;mso-width-relative:page;mso-height-relative:page;" fillcolor="#FFFFFF" filled="t" stroked="f" coordsize="21600,21600" o:gfxdata="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oZna9oAAAAMAQAADwAAAAAAAAABACAAAAAiAAAAZHJzL2Rvd25yZXYueG1s&#10;UEsBAhQAFAAAAAgAh07iQBYjyj0vAgAASgQAAA4AAAAAAAAAAQAgAAAAKQEAAGRycy9lMm9Eb2Mu&#10;eG1sUEsFBgAAAAAGAAYAWQEAAM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40" w:lineRule="exact"/>
                        <w:jc w:val="center"/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（多种变向运球上篮示意图）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340" w:lineRule="exact"/>
        <w:jc w:val="both"/>
        <w:rPr>
          <w:rFonts w:hint="eastAsia" w:ascii="宋体" w:hAnsi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3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（2）评分标准（见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3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多种变向运球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评分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W w:w="9720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技术三：篮球综合技术展示：（10分）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-280" w:leftChars="0" w:firstLine="280" w:firstLineChars="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组合运球技术结合跳投展示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综合技术展示评分表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各技术动作娴熟、规范，上篮或投篮命中。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各技术动作规范、较熟练；上篮或投篮命中。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各技术动作较规范、较熟练。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基本完成各技术动作。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二、足球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技术一：运射（2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测试方法：从大禁区前沿线中点垂直向场内延伸至20米处画一条平行于球门线的横线作为起始线，考生先将球放在起始线上，然后运球依次绕过8根标志杆后起脚射门（如图2-2所示），球动开表，当球从空中或地面越过球门线时停表。射门时，凡球击中横梁、立柱弹出，或偏出球门，均属无效；凡出现漏杆或把杆碰倒、在禁区内射门，均属犯规。无效或犯规的，不计成绩。每人两次机会，取其中一次最佳成绩。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27305</wp:posOffset>
                </wp:positionV>
                <wp:extent cx="4376420" cy="2486025"/>
                <wp:effectExtent l="5080" t="5080" r="19050" b="42545"/>
                <wp:wrapNone/>
                <wp:docPr id="6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607" cy="2486025"/>
                          <a:chOff x="506" y="0"/>
                          <a:chExt cx="6154" cy="3915"/>
                        </a:xfrm>
                      </wpg:grpSpPr>
                      <wps:wsp>
                        <wps:cNvPr id="3" name="Rectangle 1831"/>
                        <wps:cNvSpPr/>
                        <wps:spPr>
                          <a:xfrm>
                            <a:off x="506" y="0"/>
                            <a:ext cx="6154" cy="3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  <w:p/>
                            <w:p/>
                            <w:p/>
                            <w:p/>
                            <w:p>
                              <w:r>
                                <w:t xml:space="preserve">         2 m 1m   3m  1m   3m  1m   3m   1m     5m</w:t>
                              </w:r>
                            </w:p>
                            <w:p>
                              <w:r>
                                <w:t xml:space="preserve">      </w:t>
                              </w:r>
                            </w:p>
                            <w:p/>
                            <w:p>
                              <w:r>
                                <w:t xml:space="preserve">                             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FreeForm 1832"/>
                        <wps:cNvSpPr/>
                        <wps:spPr>
                          <a:xfrm>
                            <a:off x="1620" y="3900"/>
                            <a:ext cx="1320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20" h="15">
                                <a:moveTo>
                                  <a:pt x="0" y="15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FreeForm 1833"/>
                        <wps:cNvSpPr/>
                        <wps:spPr>
                          <a:xfrm>
                            <a:off x="4860" y="3900"/>
                            <a:ext cx="1305" cy="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5" h="1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0" o:spid="_x0000_s1026" o:spt="203" style="position:absolute;left:0pt;margin-left:59.55pt;margin-top:2.15pt;height:195.75pt;width:344.6pt;z-index:251663360;mso-width-relative:page;mso-height-relative:page;" coordorigin="506,0" coordsize="6154,3915" o:gfxdata="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sKakG2QAAAAkBAAAPAAAA&#10;AAAAAAEAIAAAACIAAABkcnMvZG93bnJldi54bWxQSwECFAAUAAAACACHTuJAQYjkhjEDAAC3CgAA&#10;DgAAAAAAAAABACAAAAAoAQAAZHJzL2Uyb0RvYy54bWxQSwUGAAAAAAYABgBZAQAAywYAAAAA&#10;">
                <o:lock v:ext="edit" aspectratio="f"/>
                <v:rect id="Rectangle 1831" o:spid="_x0000_s1026" o:spt="1" style="position:absolute;left:506;top:0;height:3470;width:6154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  <w:p/>
                      <w:p/>
                      <w:p/>
                      <w:p/>
                      <w:p>
                        <w:r>
                          <w:t xml:space="preserve">         2 m 1m   3m  1m   3m  1m   3m   1m     5m</w:t>
                        </w:r>
                      </w:p>
                      <w:p>
                        <w:r>
                          <w:t xml:space="preserve">      </w:t>
                        </w:r>
                      </w:p>
                      <w:p/>
                      <w:p>
                        <w:r>
                          <w:t xml:space="preserve">                                 </w:t>
                        </w:r>
                      </w:p>
                    </w:txbxContent>
                  </v:textbox>
                </v:rect>
                <v:shape id="FreeForm 1832" o:spid="_x0000_s1026" o:spt="100" style="position:absolute;left:1620;top:3900;height:15;width:1320;" filled="f" stroked="t" coordsize="1320,15" o:gfxdata="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6w3e8AAAA&#10;2gAAAA8AAAAAAAAAAQAgAAAAIgAAAGRycy9kb3ducmV2LnhtbFBLAQIUABQAAAAIAIdO4kAzLwWe&#10;OwAAADkAAAAQAAAAAAAAAAEAIAAAAAsBAABkcnMvc2hhcGV4bWwueG1sUEsFBgAAAAAGAAYAWwEA&#10;ALUDAAAAAA==&#10;" path="m0,15l1320,0e">
                  <v:fill on="f" focussize="0,0"/>
                  <v:stroke color="#000000" joinstyle="round" dashstyle="dash" endarrow="block"/>
                  <v:imagedata o:title=""/>
                  <o:lock v:ext="edit" aspectratio="f"/>
                </v:shape>
                <v:shape id="FreeForm 1833" o:spid="_x0000_s1026" o:spt="100" style="position:absolute;left:4860;top:3900;height:1;width:1305;" filled="f" stroked="t" coordsize="1305,1" o:gfxdata="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ZXju8AAAA&#10;2gAAAA8AAAAAAAAAAQAgAAAAIgAAAGRycy9kb3ducmV2LnhtbFBLAQIUABQAAAAIAIdO4kAzLwWe&#10;OwAAADkAAAAQAAAAAAAAAAEAIAAAAAsBAABkcnMvc2hhcGV4bWwueG1sUEsFBgAAAAAGAAYAWwEA&#10;ALUDAAAAAA==&#10;" path="m0,0l1305,0e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64135</wp:posOffset>
                </wp:positionV>
                <wp:extent cx="4229100" cy="1485900"/>
                <wp:effectExtent l="4445" t="4445" r="14605" b="14605"/>
                <wp:wrapNone/>
                <wp:docPr id="25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85900"/>
                          <a:chOff x="0" y="0"/>
                          <a:chExt cx="6660" cy="2340"/>
                        </a:xfrm>
                      </wpg:grpSpPr>
                      <wpg:grpSp>
                        <wpg:cNvPr id="23" name="Group 1835"/>
                        <wpg:cNvGrpSpPr/>
                        <wpg:grpSpPr>
                          <a:xfrm>
                            <a:off x="0" y="0"/>
                            <a:ext cx="6660" cy="2340"/>
                            <a:chOff x="0" y="0"/>
                            <a:chExt cx="6660" cy="2340"/>
                          </a:xfrm>
                        </wpg:grpSpPr>
                        <wps:wsp>
                          <wps:cNvPr id="8" name="AutoShape 1836"/>
                          <wps:cNvSpPr/>
                          <wps:spPr>
                            <a:xfrm>
                              <a:off x="144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Rectangle 1837"/>
                          <wps:cNvSpPr/>
                          <wps:spPr>
                            <a:xfrm>
                              <a:off x="0" y="0"/>
                              <a:ext cx="1050" cy="22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Rectangle 1838"/>
                          <wps:cNvSpPr/>
                          <wps:spPr>
                            <a:xfrm>
                              <a:off x="0" y="624"/>
                              <a:ext cx="420" cy="11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AutoShape 1839"/>
                          <wps:cNvSpPr/>
                          <wps:spPr>
                            <a:xfrm>
                              <a:off x="180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" name="AutoShape 1840"/>
                          <wps:cNvSpPr/>
                          <wps:spPr>
                            <a:xfrm>
                              <a:off x="252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" name="AutoShape 1841"/>
                          <wps:cNvSpPr/>
                          <wps:spPr>
                            <a:xfrm>
                              <a:off x="288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" name="AutoShape 1842"/>
                          <wps:cNvSpPr/>
                          <wps:spPr>
                            <a:xfrm>
                              <a:off x="396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AutoShape 1843"/>
                          <wps:cNvSpPr/>
                          <wps:spPr>
                            <a:xfrm>
                              <a:off x="504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" name="未知"/>
                          <wps:cNvSpPr/>
                          <wps:spPr>
                            <a:xfrm>
                              <a:off x="6300" y="156"/>
                              <a:ext cx="3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" h="1350">
                                  <a:moveTo>
                                    <a:pt x="0" y="0"/>
                                  </a:moveTo>
                                  <a:lnTo>
                                    <a:pt x="3" y="13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未知"/>
                          <wps:cNvSpPr/>
                          <wps:spPr>
                            <a:xfrm>
                              <a:off x="1260" y="780"/>
                              <a:ext cx="5024" cy="3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024" h="366">
                                  <a:moveTo>
                                    <a:pt x="5024" y="192"/>
                                  </a:moveTo>
                                  <a:cubicBezTo>
                                    <a:pt x="4817" y="218"/>
                                    <a:pt x="4056" y="366"/>
                                    <a:pt x="3764" y="350"/>
                                  </a:cubicBezTo>
                                  <a:cubicBezTo>
                                    <a:pt x="3472" y="334"/>
                                    <a:pt x="3454" y="95"/>
                                    <a:pt x="3269" y="95"/>
                                  </a:cubicBezTo>
                                  <a:cubicBezTo>
                                    <a:pt x="3084" y="95"/>
                                    <a:pt x="2824" y="357"/>
                                    <a:pt x="2654" y="350"/>
                                  </a:cubicBezTo>
                                  <a:cubicBezTo>
                                    <a:pt x="2484" y="343"/>
                                    <a:pt x="2419" y="50"/>
                                    <a:pt x="2249" y="50"/>
                                  </a:cubicBezTo>
                                  <a:cubicBezTo>
                                    <a:pt x="2079" y="50"/>
                                    <a:pt x="1794" y="345"/>
                                    <a:pt x="1634" y="350"/>
                                  </a:cubicBezTo>
                                  <a:cubicBezTo>
                                    <a:pt x="1474" y="355"/>
                                    <a:pt x="1479" y="77"/>
                                    <a:pt x="1289" y="80"/>
                                  </a:cubicBezTo>
                                  <a:cubicBezTo>
                                    <a:pt x="1099" y="83"/>
                                    <a:pt x="669" y="365"/>
                                    <a:pt x="494" y="365"/>
                                  </a:cubicBezTo>
                                  <a:cubicBezTo>
                                    <a:pt x="319" y="365"/>
                                    <a:pt x="321" y="141"/>
                                    <a:pt x="239" y="80"/>
                                  </a:cubicBezTo>
                                  <a:cubicBezTo>
                                    <a:pt x="157" y="19"/>
                                    <a:pt x="50" y="17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19" name="AutoShape 1846"/>
                          <wps:cNvSpPr/>
                          <wps:spPr>
                            <a:xfrm>
                              <a:off x="468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" name="AutoShape 1847"/>
                          <wps:cNvSpPr/>
                          <wps:spPr>
                            <a:xfrm>
                              <a:off x="360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Rectangle 1848"/>
                          <wps:cNvSpPr/>
                          <wps:spPr>
                            <a:xfrm>
                              <a:off x="0" y="936"/>
                              <a:ext cx="102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" name="Text Box 1849"/>
                          <wps:cNvSpPr txBox="1"/>
                          <wps:spPr>
                            <a:xfrm>
                              <a:off x="5940" y="1560"/>
                              <a:ext cx="720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起点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</wpg:grpSp>
                      <wps:wsp>
                        <wps:cNvPr id="24" name="未知"/>
                        <wps:cNvSpPr/>
                        <wps:spPr>
                          <a:xfrm>
                            <a:off x="0" y="780"/>
                            <a:ext cx="1248" cy="3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48" h="225">
                                <a:moveTo>
                                  <a:pt x="1248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4" o:spid="_x0000_s1026" o:spt="203" style="position:absolute;left:0pt;margin-left:72.85pt;margin-top:5.05pt;height:117pt;width:333pt;z-index:251664384;mso-width-relative:page;mso-height-relative:page;" coordsize="6660,2340" o:gfxdata="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">
                <o:lock v:ext="edit" aspectratio="f"/>
                <v:group id="Group 1835" o:spid="_x0000_s1026" o:spt="203" style="position:absolute;left:0;top:0;height:2340;width:6660;" coordsize="6660,234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836" o:spid="_x0000_s1026" o:spt="5" type="#_x0000_t5" style="position:absolute;left:1440;top:780;height:285;width:105;" fillcolor="#FFFFFF" filled="t" stroked="t" coordsize="21600,21600" o:gfxdata="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PwGLgAAADaAAAA&#10;DwAAAAAAAAABACAAAAAiAAAAZHJzL2Rvd25yZXYueG1sUEsBAhQAFAAAAAgAh07iQDMvBZ47AAAA&#10;OQAAABAAAAAAAAAAAQAgAAAABwEAAGRycy9zaGFwZXhtbC54bWxQSwUGAAAAAAYABgBbAQAAsQMA&#10;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rect id="Rectangle 1837" o:spid="_x0000_s1026" o:spt="1" style="position:absolute;left:0;top:0;height:2280;width:1050;" fillcolor="#FFFFFF" filled="t" stroked="t" coordsize="21600,21600" o:gfxdata="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N0gK/&#10;AAAA2wAAAA8AAAAAAAAAAQAgAAAAIgAAAGRycy9kb3ducmV2LnhtbFBLAQIUABQAAAAIAIdO4kAz&#10;LwWeOwAAADkAAAAQAAAAAAAAAAEAIAAAAA4BAABkcnMvc2hhcGV4bWwueG1sUEsFBgAAAAAGAAYA&#10;WwEAALgDAAAAAA==&#10;">
                    <v:fill on="t" opacity="0f" focussize="0,0"/>
                    <v:stroke color="#000000" joinstyle="miter"/>
                    <v:imagedata o:title=""/>
                    <o:lock v:ext="edit" aspectratio="f"/>
                  </v:rect>
                  <v:rect id="Rectangle 1838" o:spid="_x0000_s1026" o:spt="1" style="position:absolute;left:0;top:624;height:1140;width:420;" fillcolor="#FFFFFF" filled="t" stroked="t" coordsize="21600,21600" o:gfxdata="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Bd5m8AAAA&#10;2wAAAA8AAAAAAAAAAQAgAAAAIgAAAGRycy9kb3ducmV2LnhtbFBLAQIUABQAAAAIAIdO4kAzLwWe&#10;OwAAADkAAAAQAAAAAAAAAAEAIAAAAAsBAABkcnMvc2hhcGV4bWwueG1sUEsFBgAAAAAGAAYAWwEA&#10;ALUDAAAAAA==&#10;">
                    <v:fill on="t" opacity="0f" focussize="0,0"/>
                    <v:stroke color="#000000" joinstyle="miter"/>
                    <v:imagedata o:title=""/>
                    <o:lock v:ext="edit" aspectratio="f"/>
                  </v:rect>
                  <v:shape id="AutoShape 1839" o:spid="_x0000_s1026" o:spt="5" type="#_x0000_t5" style="position:absolute;left:1800;top:780;height:285;width:105;" fillcolor="#FFFFFF" filled="t" stroked="t" coordsize="21600,21600" o:gfxdata="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NaK7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0" o:spid="_x0000_s1026" o:spt="5" type="#_x0000_t5" style="position:absolute;left:2520;top:780;height:285;width:105;" fillcolor="#FFFFFF" filled="t" stroked="t" coordsize="21600,21600" o:gfxdata="UEsDBAoAAAAAAIdO4kAAAAAAAAAAAAAAAAAEAAAAZHJzL1BLAwQUAAAACACHTuJAD0//sLkAAADb&#10;AAAADwAAAGRycy9kb3ducmV2LnhtbEVPS4vCMBC+L/gfwgheFk1UWK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P/7C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1" o:spid="_x0000_s1026" o:spt="5" type="#_x0000_t5" style="position:absolute;left:2880;top:780;height:285;width:105;" fillcolor="#FFFFFF" filled="t" stroked="t" coordsize="21600,21600" o:gfxdata="UEsDBAoAAAAAAIdO4kAAAAAAAAAAAAAAAAAEAAAAZHJzL1BLAwQUAAAACACHTuJAgKZnxLkAAADb&#10;AAAADwAAAGRycy9kb3ducmV2LnhtbEVPS4vCMBC+L/gfwgheFk0UWa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mZ8S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2" o:spid="_x0000_s1026" o:spt="5" type="#_x0000_t5" style="position:absolute;left:3960;top:780;height:285;width:105;" fillcolor="#FFFFFF" filled="t" stroked="t" coordsize="21600,21600" o:gfxdata="UEsDBAoAAAAAAIdO4kAAAAAAAAAAAAAAAAAEAAAAZHJzL1BLAwQUAAAACACHTuJA7+rCX7kAAADb&#10;AAAADwAAAGRycy9kb3ducmV2LnhtbEVPS4vCMBC+L/gfwgheFk0UXK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/qwl+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3" o:spid="_x0000_s1026" o:spt="5" type="#_x0000_t5" style="position:absolute;left:5040;top:780;height:285;width:105;" fillcolor="#FFFFFF" filled="t" stroked="t" coordsize="21600,21600" o:gfxdata="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4XCi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未知" o:spid="_x0000_s1026" o:spt="100" style="position:absolute;left:6300;top:156;height:1350;width:3;" filled="f" stroked="t" coordsize="3,1350" o:gfxdata="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ErrbrsAAADb&#10;AAAADwAAAAAAAAABACAAAAAiAAAAZHJzL2Rvd25yZXYueG1sUEsBAhQAFAAAAAgAh07iQDMvBZ47&#10;AAAAOQAAABAAAAAAAAAAAQAgAAAACgEAAGRycy9zaGFwZXhtbC54bWxQSwUGAAAAAAYABgBbAQAA&#10;tAMAAAAA&#10;" path="m0,0l3,1350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未知" o:spid="_x0000_s1026" o:spt="100" style="position:absolute;left:1260;top:780;height:366;width:5024;" filled="f" stroked="t" coordsize="5024,366" o:gfxdata="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dSfmq/&#10;AAAA2wAAAA8AAAAAAAAAAQAgAAAAIgAAAGRycy9kb3ducmV2LnhtbFBLAQIUABQAAAAIAIdO4kAz&#10;LwWeOwAAADkAAAAQAAAAAAAAAAEAIAAAAA4BAABkcnMvc2hhcGV4bWwueG1sUEsFBgAAAAAGAAYA&#10;WwEAALgDAAAAAA==&#10;" path="m5024,192c4817,218,4056,366,3764,350c3472,334,3454,95,3269,95c3084,95,2824,357,2654,350c2484,343,2419,50,2249,50c2079,50,1794,345,1634,350c1474,355,1479,77,1289,80c1099,83,669,365,494,365c319,365,321,141,239,80c157,19,50,17,0,0e">
                    <v:fill on="f" focussize="0,0"/>
                    <v:stroke color="#000000" joinstyle="round" dashstyle="dash" endarrow="open"/>
                    <v:imagedata o:title=""/>
                    <o:lock v:ext="edit" aspectratio="f"/>
                  </v:shape>
                  <v:shape id="AutoShape 1846" o:spid="_x0000_s1026" o:spt="5" type="#_x0000_t5" style="position:absolute;left:4680;top:780;height:285;width:105;" fillcolor="#FFFFFF" filled="t" stroked="t" coordsize="21600,21600" o:gfxdata="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p8haugAAANsA&#10;AAAPAAAAAAAAAAEAIAAAACIAAABkcnMvZG93bnJldi54bWxQSwECFAAUAAAACACHTuJAMy8FnjsA&#10;AAA5AAAAEAAAAAAAAAABACAAAAAJAQAAZHJzL3NoYXBleG1sLnhtbFBLBQYAAAAABgAGAFsBAACz&#10;AwAAAAA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7" o:spid="_x0000_s1026" o:spt="5" type="#_x0000_t5" style="position:absolute;left:3600;top:780;height:285;width:105;" fillcolor="#FFFFFF" filled="t" stroked="t" coordsize="21600,21600" o:gfxdata="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8at6ugAAANsA&#10;AAAPAAAAAAAAAAEAIAAAACIAAABkcnMvZG93bnJldi54bWxQSwECFAAUAAAACACHTuJAMy8FnjsA&#10;AAA5AAAAEAAAAAAAAAABACAAAAAJAQAAZHJzL3NoYXBleG1sLnhtbFBLBQYAAAAABgAGAFsBAACz&#10;AwAAAAA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rect id="Rectangle 1848" o:spid="_x0000_s1026" o:spt="1" style="position:absolute;left:0;top:936;height:454;width:10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shape id="Text Box 1849" o:spid="_x0000_s1026" o:spt="202" type="#_x0000_t202" style="position:absolute;left:5940;top:1560;height:780;width:720;" fillcolor="#FFFFFF" filled="t" stroked="f" coordsize="21600,21600" o:gfxdata="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DAp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b/>
                              <w:bCs/>
                              <w:sz w:val="18"/>
                              <w:szCs w:val="18"/>
                            </w:rPr>
                            <w:t>起点</w:t>
                          </w:r>
                        </w:p>
                      </w:txbxContent>
                    </v:textbox>
                  </v:shape>
                </v:group>
                <v:shape id="未知" o:spid="_x0000_s1026" o:spt="100" style="position:absolute;left:0;top:780;height:312;width:1248;" filled="f" stroked="t" coordsize="1248,225" o:gfxdata="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UlrM&#10;wAAAANsAAAAPAAAAAAAAAAEAIAAAACIAAABkcnMvZG93bnJldi54bWxQSwECFAAUAAAACACHTuJA&#10;My8FnjsAAAA5AAAAEAAAAAAAAAABACAAAAAPAQAAZHJzL3NoYXBleG1sLnhtbFBLBQYAAAAABgAG&#10;AFsBAAC5AwAAAAA=&#10;" path="m1248,0l0,225e">
                  <v:fill on="f" focussize="0,0"/>
                  <v:stroke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运球线路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射门线路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53975</wp:posOffset>
                </wp:positionV>
                <wp:extent cx="2171700" cy="297180"/>
                <wp:effectExtent l="0" t="0" r="0" b="7620"/>
                <wp:wrapNone/>
                <wp:docPr id="2" name="Text Box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运球过杆射门示意图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829" o:spid="_x0000_s1026" o:spt="202" type="#_x0000_t202" style="position:absolute;left:0pt;margin-left:143.25pt;margin-top:4.25pt;height:23.4pt;width:171pt;z-index:251662336;mso-width-relative:page;mso-height-relative:page;" fillcolor="#FFFFFF" filled="t" stroked="f" coordsize="21600,21600" o:gfxdata="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o&#10;MjEz1gAAAAgBAAAPAAAAAAAAAAEAIAAAACIAAABkcnMvZG93bnJldi54bWxQSwECFAAUAAAACACH&#10;TuJAmkRkS7QBAAB5AwAADgAAAAAAAAABACAAAAAl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运球过杆射门示意图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napToGrid w:val="0"/>
        <w:spacing w:beforeLines="25" w:afterLines="25" w:line="340" w:lineRule="exact"/>
        <w:ind w:firstLine="1540" w:firstLineChars="550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3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）评分标准（见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表）：</w:t>
      </w:r>
    </w:p>
    <w:p>
      <w:pPr>
        <w:snapToGrid w:val="0"/>
        <w:spacing w:beforeLines="25" w:afterLines="25" w:line="340" w:lineRule="exact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足球运射评分表</w:t>
      </w:r>
    </w:p>
    <w:tbl>
      <w:tblPr>
        <w:tblStyle w:val="4"/>
        <w:tblW w:w="810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538"/>
        <w:gridCol w:w="1538"/>
        <w:gridCol w:w="865"/>
        <w:gridCol w:w="163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8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307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  <w:tc>
          <w:tcPr>
            <w:tcW w:w="86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3275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8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9.20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11.01-11.20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12.81-13.00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9.21-9.40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11.01-11.20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11.21-11.40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13.01-13.20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9.41-9.60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11.21-11.40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11.41-11.60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13.21-13.40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9.61-9.80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11.41-11.60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11.61-11.80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13.41-13.60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9.81-10.00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11.61-11.80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11.81-12.00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13.61-13.80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10.01-10.20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11.81-12.00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12.01-12.20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13.81-14.00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10.21-10.40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12.01-12.20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12.21-12.40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14.01-14.20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10.41-10.60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12.21-12.40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12.41-12.60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14.21-14.40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10.61-10.80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12.41-12.60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12.61-12.80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14.41-14.60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153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10.81-11.00</w:t>
            </w:r>
          </w:p>
        </w:tc>
        <w:tc>
          <w:tcPr>
            <w:tcW w:w="153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12.61-12.80</w:t>
            </w:r>
          </w:p>
        </w:tc>
        <w:tc>
          <w:tcPr>
            <w:tcW w:w="86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63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12.81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63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14.61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</w:tr>
    </w:tbl>
    <w:p>
      <w:pPr>
        <w:snapToGrid w:val="0"/>
        <w:spacing w:line="340" w:lineRule="exact"/>
        <w:ind w:firstLine="555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技术二：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颠球（2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测试方法：受试者可用脚、大腿、胸、肩和头等各个部位，随意连续颠球。主考者数计颠球个数。如果球落地，则为一次颠球结束。每人做两次，取最佳一次成绩。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snapToGrid w:val="0"/>
        <w:spacing w:line="340" w:lineRule="exact"/>
        <w:ind w:firstLine="555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颠球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评分标准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≥50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40" w:lineRule="exact"/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受试者若连续颠球50次，可得满分（即2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技术三：综合运球结合射门展示（10分）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技术组合自主设计，随意搭配。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表-3 综合技术展示评分表</w:t>
      </w:r>
    </w:p>
    <w:tbl>
      <w:tblPr>
        <w:tblStyle w:val="5"/>
        <w:tblW w:w="8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各技术动作娴熟、规范，技术衔接连贯，能够将球射进球门内。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716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各技术动作规范、较熟练，技术衔接较好，球能进框。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各技术动作较规范、较熟练。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基本完成各技术动作。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三、排球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技术一（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25分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发球技术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(15分）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在发球区定点位置用上手发球技术发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个球，要求连续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直线3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斜线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2个，每次发球落在规定的区域为达标，达标成绩每次计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评标准：技评按A、B、C、D四等级评分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6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5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07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A( 15-12)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动作正确、合理、攻击性强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B(12-9)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动作正确、有一定的攻击性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C(9-5)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720" w:firstLineChars="3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动作一般、攻击性一般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D(5-0)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1200" w:firstLineChars="5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动作差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2.扣球技术（10分）：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（1）测试方式：在4号位连续扣近网高抛球5次，要求直线扣球3次和斜线扣球2次。每次将球扣在规定的区域内为达标，达标成绩每次2分，扣球出界，扣球不过网以及吊球，达标成绩为0分。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（2）技评标准：技术评定A、B、C、D四等级评分</w:t>
      </w:r>
    </w:p>
    <w:tbl>
      <w:tblPr>
        <w:tblStyle w:val="5"/>
        <w:tblW w:w="7316" w:type="dxa"/>
        <w:tblInd w:w="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9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A(10-8)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助跑起跳动作连贯，击球动作正确，击球点高，扣球力量大，控球能力强；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B(8-6)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助跑起跳动作连贯正确，击球动作正确，击球点高，扣球力量较大，控球能力较好；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C(6-4)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助跑起跳和击球动作基本正确，扣球力量一般，控球能力一般；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D(4-0)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助跑起跳和击球动作一般，扣球力量轻，控球能力差。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技术二（25分）：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1.传球技术（15分）：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传球者准备动作的站位，应在网前中间3号位，接从6号位的抛送球传到网前4号位上方5次。传球的弧度应高于球网上沿1米，并且落在本方场地内得3分，如果球的整体低于该高度，则在相应得分中扣去0.3分，传球到对方场区不得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（2）技术评定A、B、C、D四等级评分</w:t>
      </w:r>
    </w:p>
    <w:tbl>
      <w:tblPr>
        <w:tblStyle w:val="5"/>
        <w:tblW w:w="7316" w:type="dxa"/>
        <w:tblInd w:w="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9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A(15-12)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移动取位及时，动作协调正确，控球能力强，传球弧度恰当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B(12-9)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移动及时，动作正确，控球能力较好，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传球弧度尚可；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C(9-5)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动作基本正确，控球能力一般；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D(5-0)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动作与控球能力差。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垫球技术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连续在离中线6米线后接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个发球，要求垫出球的弧度不低于球网，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并落在中间三号位附近为好球得2分，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若球的飞行弧度低于球网上沿，则在相应得分中扣0.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直接垫到对方场区不得分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评标准：技术评定A、B、C、D四等级评分</w:t>
      </w:r>
    </w:p>
    <w:tbl>
      <w:tblPr>
        <w:tblStyle w:val="5"/>
        <w:tblW w:w="7316" w:type="dxa"/>
        <w:tblInd w:w="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9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A(10-8)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判断取位好，动作正确协调，控球能力强；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B(8-6)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判断取位较好，动作正确，控球能力一般；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C(6-4)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动作一般，控球能力一般；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D(4-0)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动作差，控球能力差。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技术三：排球</w:t>
      </w: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技术综合展示（10分）：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技术组合自主设计，随意搭配。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综合技术展示评分表</w:t>
      </w:r>
    </w:p>
    <w:tbl>
      <w:tblPr>
        <w:tblStyle w:val="5"/>
        <w:tblW w:w="8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各技术动作娴熟、规范，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发球动作衔接连贯，扣球有力。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04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各技术动作规范、较熟练，技术衔接较好。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各技术动作较规范、较熟练；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技术衔接有所欠缺。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基本完成各技术动作。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A9D186"/>
    <w:multiLevelType w:val="singleLevel"/>
    <w:tmpl w:val="26A9D186"/>
    <w:lvl w:ilvl="0" w:tentative="0">
      <w:start w:val="1"/>
      <w:numFmt w:val="decimal"/>
      <w:suff w:val="nothing"/>
      <w:lvlText w:val="（%1）"/>
      <w:lvlJc w:val="left"/>
      <w:pPr>
        <w:ind w:left="-280"/>
      </w:pPr>
    </w:lvl>
  </w:abstractNum>
  <w:abstractNum w:abstractNumId="1">
    <w:nsid w:val="521A44C2"/>
    <w:multiLevelType w:val="singleLevel"/>
    <w:tmpl w:val="521A44C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  <w:docVar w:name="KSO_WPS_MARK_KEY" w:val="dc608987-8839-4e18-8701-28c578720e31"/>
  </w:docVars>
  <w:rsids>
    <w:rsidRoot w:val="00000000"/>
    <w:rsid w:val="00F63945"/>
    <w:rsid w:val="0409652C"/>
    <w:rsid w:val="07105C34"/>
    <w:rsid w:val="085F7C73"/>
    <w:rsid w:val="0A7A024B"/>
    <w:rsid w:val="0B6B2BFA"/>
    <w:rsid w:val="0D190AD5"/>
    <w:rsid w:val="0DBF1C05"/>
    <w:rsid w:val="12A468E2"/>
    <w:rsid w:val="13FE2C14"/>
    <w:rsid w:val="15445031"/>
    <w:rsid w:val="189E1E12"/>
    <w:rsid w:val="22953DAD"/>
    <w:rsid w:val="24023A03"/>
    <w:rsid w:val="24126C72"/>
    <w:rsid w:val="24A06D4E"/>
    <w:rsid w:val="2C2D1ACF"/>
    <w:rsid w:val="2C8869FF"/>
    <w:rsid w:val="2DE64B78"/>
    <w:rsid w:val="2E521B23"/>
    <w:rsid w:val="2F977183"/>
    <w:rsid w:val="309935AA"/>
    <w:rsid w:val="31530301"/>
    <w:rsid w:val="33E17B7C"/>
    <w:rsid w:val="37FB7567"/>
    <w:rsid w:val="381E795A"/>
    <w:rsid w:val="38FE2D99"/>
    <w:rsid w:val="399A1E5F"/>
    <w:rsid w:val="3A8C321A"/>
    <w:rsid w:val="3BEC7A36"/>
    <w:rsid w:val="3C9C0572"/>
    <w:rsid w:val="3F8A1B74"/>
    <w:rsid w:val="3FE06ADB"/>
    <w:rsid w:val="405073B0"/>
    <w:rsid w:val="45CE6662"/>
    <w:rsid w:val="4BF76D97"/>
    <w:rsid w:val="4DC02C60"/>
    <w:rsid w:val="4DEC23F8"/>
    <w:rsid w:val="4F9D1396"/>
    <w:rsid w:val="521D24D2"/>
    <w:rsid w:val="52480FC9"/>
    <w:rsid w:val="546039D9"/>
    <w:rsid w:val="54AA5095"/>
    <w:rsid w:val="58245977"/>
    <w:rsid w:val="5AFC6870"/>
    <w:rsid w:val="5BEF544C"/>
    <w:rsid w:val="5CC46ACE"/>
    <w:rsid w:val="5DF115AB"/>
    <w:rsid w:val="5E370720"/>
    <w:rsid w:val="60AA038A"/>
    <w:rsid w:val="633345F0"/>
    <w:rsid w:val="639600D2"/>
    <w:rsid w:val="679457D1"/>
    <w:rsid w:val="6D651CAA"/>
    <w:rsid w:val="6DBE1D7A"/>
    <w:rsid w:val="6F1A7BF9"/>
    <w:rsid w:val="6F7F6B0F"/>
    <w:rsid w:val="6FB941C9"/>
    <w:rsid w:val="6FC90FDE"/>
    <w:rsid w:val="733E0F2B"/>
    <w:rsid w:val="74640723"/>
    <w:rsid w:val="759F5572"/>
    <w:rsid w:val="77440305"/>
    <w:rsid w:val="7768618C"/>
    <w:rsid w:val="77EFD5D5"/>
    <w:rsid w:val="78AE679B"/>
    <w:rsid w:val="7B12694F"/>
    <w:rsid w:val="7C2FB445"/>
    <w:rsid w:val="7FFEC2F0"/>
    <w:rsid w:val="BFFDCE44"/>
    <w:rsid w:val="D9BD12A6"/>
    <w:rsid w:val="DEECE4D7"/>
    <w:rsid w:val="DEFD60F9"/>
    <w:rsid w:val="FB3F0CC1"/>
    <w:rsid w:val="FBFFACFC"/>
    <w:rsid w:val="FEE546B9"/>
    <w:rsid w:val="FFD74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4916</Words>
  <Characters>8541</Characters>
  <Lines>0</Lines>
  <Paragraphs>0</Paragraphs>
  <TotalTime>14</TotalTime>
  <ScaleCrop>false</ScaleCrop>
  <LinksUpToDate>false</LinksUpToDate>
  <CharactersWithSpaces>8837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2022-06-16T23:57:00Z</dcterms:created>
  <dc:creator>✨ xxxGood luck</dc:creator>
  <cp:lastModifiedBy>lenovo</cp:lastModifiedBy>
  <dcterms:modified xsi:type="dcterms:W3CDTF">2023-01-29T03:25:02Z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C5170722186C4FBC813DBD43816A3EEF</vt:lpwstr>
  </property>
</Properties>
</file>