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附件7</w:t>
      </w:r>
    </w:p>
    <w:p>
      <w:pPr>
        <w:spacing w:line="660" w:lineRule="exact"/>
        <w:jc w:val="center"/>
        <w:rPr>
          <w:rFonts w:hint="eastAsia" w:ascii="华文中宋" w:hAnsi="华文中宋" w:eastAsia="华文中宋" w:cs="方正小标宋简体"/>
          <w:bCs/>
          <w:sz w:val="44"/>
          <w:szCs w:val="44"/>
        </w:rPr>
      </w:pPr>
      <w:r>
        <w:rPr>
          <w:rFonts w:hint="eastAsia" w:ascii="华文中宋" w:hAnsi="华文中宋" w:eastAsia="华文中宋" w:cs="方正小标宋简体"/>
          <w:bCs/>
          <w:sz w:val="44"/>
          <w:szCs w:val="44"/>
        </w:rPr>
        <w:t>面试语种确认书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2022年度下半年内蒙古自治区林业科学研究院公开招聘</w:t>
      </w:r>
      <w:r>
        <w:rPr>
          <w:rFonts w:hint="eastAsia" w:ascii="仿宋_GB2312" w:hAnsi="仿宋_GB2312" w:eastAsia="仿宋_GB2312" w:cs="仿宋_GB2312"/>
          <w:sz w:val="32"/>
          <w:szCs w:val="40"/>
        </w:rPr>
        <w:t>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（国家通用语言文字、蒙古语言文字）答题。</w:t>
      </w:r>
    </w:p>
    <w:p>
      <w:pPr>
        <w:ind w:firstLine="420" w:firstLineChars="200"/>
      </w:pPr>
    </w:p>
    <w:p>
      <w:pPr>
        <w:ind w:firstLine="2880" w:firstLineChars="9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2022年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MDZkNzYzYmM4NmFiZWJlOGFmMTk2MmU5NTY1NDgifQ=="/>
  </w:docVars>
  <w:rsids>
    <w:rsidRoot w:val="53B575FE"/>
    <w:rsid w:val="53B5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2022-12-13T10:38:00Z</dcterms:created>
  <dc:creator>东哥</dc:creator>
  <cp:lastModifiedBy>东哥</cp:lastModifiedBy>
  <dcterms:modified xsi:type="dcterms:W3CDTF">2022-12-13T10:38:22Z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0D7A44585E0F46CC93253C236F20859D</vt:lpwstr>
  </property>
</Properties>
</file>