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val="en-US" w:eastAsia="zh-CN"/>
        </w:rPr>
      </w:pPr>
      <w:r>
        <w:rPr>
          <w:rFonts w:hint="eastAsia" w:ascii="黑体" w:hAnsi="黑体" w:eastAsia="黑体"/>
          <w:sz w:val="44"/>
          <w:szCs w:val="44"/>
        </w:rPr>
        <w:t>附件</w:t>
      </w:r>
      <w:r>
        <w:rPr>
          <w:rFonts w:hint="eastAsia" w:ascii="黑体" w:hAnsi="黑体" w:eastAsia="黑体"/>
          <w:sz w:val="44"/>
          <w:szCs w:val="44"/>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p>
    <w:p>
      <w:pPr>
        <w:ind w:firstLine="880"/>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bookmarkStart w:id="0" w:name="_GoBack"/>
      <w:bookmarkEnd w:id="0"/>
      <w:r>
        <w:rPr>
          <w:rFonts w:hint="eastAsia" w:ascii="方正仿宋_GBK" w:hAnsi="微软雅黑" w:eastAsia="方正仿宋_GBK"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lang w:eastAsia="zh-CN"/>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lang w:eastAsia="zh-CN"/>
        </w:rPr>
        <w:t>。</w:t>
      </w:r>
    </w:p>
    <w:p>
      <w:pPr>
        <w:snapToGrid w:val="0"/>
        <w:ind w:firstLine="640"/>
        <w:jc w:val="left"/>
        <w:rPr>
          <w:rFonts w:ascii="方正仿宋_GBK" w:hAnsi="微软雅黑" w:eastAsia="方正仿宋_GBK"/>
          <w:color w:val="FF0000"/>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普通话等级证、教师资格证</w:t>
      </w:r>
      <w:r>
        <w:rPr>
          <w:rFonts w:hint="eastAsia" w:ascii="方正仿宋_GBK" w:hAnsi="微软雅黑" w:eastAsia="方正仿宋_GBK" w:cs="宋体"/>
          <w:color w:val="000000"/>
          <w:kern w:val="0"/>
          <w:sz w:val="32"/>
          <w:szCs w:val="32"/>
        </w:rPr>
        <w:t>原件及复印件。</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699"/>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7FB5AC9"/>
    <w:rsid w:val="1C9F78B3"/>
    <w:rsid w:val="2A3936ED"/>
    <w:rsid w:val="2E7E02C0"/>
    <w:rsid w:val="59576621"/>
    <w:rsid w:val="664D4205"/>
    <w:rsid w:val="706C2E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229</Characters>
  <Lines>1</Lines>
  <Paragraphs>1</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2022-06-16T07:40:07Z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