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1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襄阳市事业单位公开招聘工作人员报名表</w:t>
      </w:r>
    </w:p>
    <w:bookmarkEnd w:id="0"/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仿宋_GB2312" w:eastAsia="仿宋_GB2312"/>
          <w:bCs/>
        </w:rPr>
        <w:t xml:space="preserve">报考单位：             报考岗位：           报考专业：  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ind w:firstLine="105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ind w:left="-13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13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ind w:left="-17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7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ind w:left="17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ind w:left="-17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ind w:firstLine="105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ind w:firstLine="105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ind w:firstLine="1575" w:firstLineChars="7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ind w:firstLine="1785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   </w:t>
            </w:r>
          </w:p>
          <w:p>
            <w:pPr>
              <w:snapToGrid w:val="0"/>
              <w:ind w:firstLine="168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年  月  日</w:t>
            </w:r>
          </w:p>
        </w:tc>
      </w:tr>
    </w:tbl>
    <w:p>
      <w:pPr>
        <w:rPr>
          <w:rFonts w:hint="eastAsia" w:ascii="仿宋_GB2312" w:hAnsi="仿宋_GB2312" w:eastAsia="仿宋" w:cs="宋体"/>
          <w:kern w:val="1"/>
          <w:sz w:val="32"/>
          <w:szCs w:val="32"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D7ECC"/>
    <w:rsid w:val="1F453F33"/>
    <w:rsid w:val="4B4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2022-04-14T08:20:00Z</dcterms:created>
  <dc:creator></dc:creator>
  <cp:lastModifiedBy></cp:lastModifiedBy>
  <dcterms:modified xsi:type="dcterms:W3CDTF">2022-04-14T08:20:55Z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217063CB55FC41F4B1A86EB61B3FF24B</vt:lpwstr>
  </property>
</Properties>
</file>