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/>
          <w:b w:val="0"/>
          <w:bCs w:val="0"/>
          <w:spacing w:val="-10"/>
          <w:sz w:val="32"/>
          <w:szCs w:val="32"/>
          <w:lang w:val="en-US" w:eastAsia="zh-CN"/>
        </w:rPr>
      </w:pPr>
      <w:r>
        <w:rPr>
          <w:rFonts w:ascii="黑体" w:hAnsi="黑体" w:eastAsia="黑体"/>
          <w:b w:val="0"/>
          <w:bCs w:val="0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pacing w:val="-10"/>
          <w:sz w:val="32"/>
          <w:szCs w:val="32"/>
          <w:lang w:val="en-US" w:eastAsia="zh-CN"/>
        </w:rPr>
        <w:t>2:</w:t>
      </w:r>
    </w:p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  <w:lang w:eastAsia="zh-CN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金秀瑶族自治县</w:t>
      </w:r>
      <w:r>
        <w:rPr>
          <w:rFonts w:hint="eastAsia" w:eastAsia="方正小标宋简体"/>
          <w:bCs/>
          <w:sz w:val="44"/>
          <w:szCs w:val="44"/>
          <w:lang w:eastAsia="zh-CN"/>
        </w:rPr>
        <w:t>忠良乡人民政府</w:t>
      </w:r>
      <w:bookmarkEnd w:id="0"/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 xml:space="preserve"> 202</w:t>
      </w:r>
      <w:r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3"/>
              <w:ind w:left="0" w:leftChars="0" w:firstLine="0" w:firstLineChars="0"/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3、简历请从大专或本科院校学习时填起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C"/>
    <w:rsid w:val="003B50D2"/>
    <w:rsid w:val="004F31BA"/>
    <w:rsid w:val="00F9669C"/>
    <w:rsid w:val="0B4440D3"/>
    <w:rsid w:val="26680CBF"/>
    <w:rsid w:val="37CC43F1"/>
    <w:rsid w:val="45FD43BB"/>
    <w:rsid w:val="47EA5D3E"/>
    <w:rsid w:val="482505BE"/>
    <w:rsid w:val="48E826D2"/>
    <w:rsid w:val="48FF2D57"/>
    <w:rsid w:val="4BCF7004"/>
    <w:rsid w:val="4CBF768D"/>
    <w:rsid w:val="5CD6053B"/>
    <w:rsid w:val="706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266</Words>
  <Characters>272</Characters>
  <Lines>1</Lines>
  <Paragraphs>1</Paragraphs>
  <TotalTime>3</TotalTime>
  <ScaleCrop>false</ScaleCrop>
  <LinksUpToDate>false</LinksUpToDate>
  <CharactersWithSpaces>454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2020-05-12T02:25:00Z</dcterms:created>
  <dc:creator>Administrator</dc:creator>
  <cp:lastModifiedBy>L</cp:lastModifiedBy>
  <dcterms:modified xsi:type="dcterms:W3CDTF">2022-03-21T08:28:44Z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A76F71DAFD694E199F4CB6BAACE52D5D</vt:lpwstr>
  </property>
</Properties>
</file>