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32"/>
        </w:rPr>
        <w:t>报名登记表</w:t>
      </w:r>
    </w:p>
    <w:tbl>
      <w:tblPr>
        <w:tblStyle w:val="2"/>
        <w:tblpPr w:leftFromText="180" w:rightFromText="180" w:vertAnchor="text" w:horzAnchor="margin" w:tblpXSpec="center" w:tblpY="378"/>
        <w:tblW w:w="10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19"/>
        <w:gridCol w:w="42"/>
        <w:gridCol w:w="852"/>
        <w:gridCol w:w="1387"/>
        <w:gridCol w:w="1688"/>
        <w:gridCol w:w="928"/>
        <w:gridCol w:w="13"/>
        <w:gridCol w:w="476"/>
        <w:gridCol w:w="81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387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restart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大一寸免冠正面彩照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387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continue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28" w:type="dxa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continue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 w:val="continue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ind w:firstLine="112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全日制毕业院校</w:t>
            </w:r>
          </w:p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专业及毕业时间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学历及学位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在职教育院校</w:t>
            </w:r>
          </w:p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专业及结业时间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年     月</w:t>
            </w: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身高（cm）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体重</w:t>
            </w:r>
            <w:r>
              <w:rPr>
                <w:rFonts w:hint="eastAsia" w:ascii="仿宋_GB2312"/>
                <w:spacing w:val="-10"/>
                <w:sz w:val="24"/>
                <w:szCs w:val="24"/>
              </w:rPr>
              <w:t>（kg）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及岗位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报考岗位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pStyle w:val="4"/>
              <w:spacing w:line="3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有无驾照</w:t>
            </w:r>
          </w:p>
        </w:tc>
        <w:tc>
          <w:tcPr>
            <w:tcW w:w="131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专业技术资格证</w:t>
            </w:r>
          </w:p>
        </w:tc>
        <w:tc>
          <w:tcPr>
            <w:tcW w:w="168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2" w:hRule="atLeast"/>
        </w:trPr>
        <w:tc>
          <w:tcPr>
            <w:tcW w:w="190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4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244" w:type="dxa"/>
            <w:gridSpan w:val="10"/>
            <w:vAlign w:val="center"/>
          </w:tcPr>
          <w:p>
            <w:pPr>
              <w:pStyle w:val="4"/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pStyle w:val="4"/>
        <w:spacing w:line="360" w:lineRule="auto"/>
        <w:jc w:val="left"/>
        <w:rPr>
          <w:sz w:val="10"/>
          <w:szCs w:val="10"/>
        </w:rPr>
      </w:pPr>
    </w:p>
    <w:tbl>
      <w:tblPr>
        <w:tblStyle w:val="2"/>
        <w:tblpPr w:leftFromText="180" w:rightFromText="180" w:vertAnchor="text" w:horzAnchor="margin" w:tblpXSpec="center" w:tblpY="158"/>
        <w:tblW w:w="10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291"/>
        <w:gridCol w:w="1843"/>
        <w:gridCol w:w="2126"/>
        <w:gridCol w:w="155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特长及突出业绩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36" w:type="dxa"/>
            <w:vMerge w:val="restart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及主要社会关系</w:t>
            </w: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与本人关系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2" w:firstLineChars="147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ind w:firstLine="354" w:firstLineChars="147"/>
              <w:rPr>
                <w:b/>
                <w:bCs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个  人 </w:t>
            </w: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  诺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已知悉招聘内容和填表说明，确信符合报考条件及职位要求。本人保证填报和提交的资料真实准确，如因个人填报信息失实或不符合招聘条件而被取消考录资格的，由本人负责。另外本人如属社会在职人员，保证在办理聘用手续时，与原单位办妥所有解除劳动合同的手续。如因本人与原单位的劳动合同关系纠纷，导致无法按要求时间报到，同意取消本人的聘用资格，责任自负。</w:t>
            </w: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3960" w:firstLineChars="16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考生亲笔签名:    </w:t>
            </w:r>
          </w:p>
          <w:p>
            <w:pPr>
              <w:pStyle w:val="4"/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93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293" w:type="dxa"/>
            <w:gridSpan w:val="5"/>
          </w:tcPr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360" w:firstLineChars="15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pStyle w:val="4"/>
        <w:spacing w:line="360" w:lineRule="auto"/>
        <w:ind w:firstLine="720" w:firstLineChars="300"/>
        <w:rPr>
          <w:rFonts w:ascii="仿宋_GB2312" w:hAnsi="仿宋"/>
          <w:sz w:val="24"/>
          <w:szCs w:val="24"/>
        </w:rPr>
      </w:pP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35EF4"/>
    <w:rsid w:val="2BD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2022-03-03T07:22:00Z</dcterms:created>
  <dc:creator>冉陈</dc:creator>
  <cp:lastModifiedBy>冉陈</cp:lastModifiedBy>
  <dcterms:modified xsi:type="dcterms:W3CDTF">2022-03-03T07:23:25Z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