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自然资源部第四海洋研究所2021年度</w:t>
      </w:r>
    </w:p>
    <w:p>
      <w:pPr>
        <w:jc w:val="center"/>
        <w:rPr>
          <w:rFonts w:ascii="Times New Roman" w:hAnsi="Times New Roman" w:cs="Times New Roman"/>
          <w:kern w:val="1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面向社会在职人员公开招聘考试报名表</w:t>
      </w:r>
    </w:p>
    <w:p>
      <w:pPr>
        <w:spacing w:after="156"/>
        <w:jc w:val="left"/>
        <w:rPr>
          <w:rFonts w:ascii="仿宋" w:hAnsi="仿宋" w:eastAsia="仿宋" w:cs="Times New Roman"/>
          <w:kern w:val="1"/>
          <w:sz w:val="24"/>
          <w:szCs w:val="24"/>
        </w:rPr>
      </w:pPr>
      <w:r>
        <w:rPr>
          <w:rFonts w:ascii="仿宋" w:hAnsi="仿宋" w:eastAsia="仿宋" w:cs="Times New Roman"/>
          <w:kern w:val="1"/>
          <w:sz w:val="24"/>
          <w:szCs w:val="24"/>
        </w:rPr>
        <w:t>报考岗位</w:t>
      </w:r>
      <w:r>
        <w:rPr>
          <w:rFonts w:hint="eastAsia" w:ascii="仿宋" w:hAnsi="仿宋" w:eastAsia="仿宋" w:cs="Times New Roman"/>
          <w:kern w:val="1"/>
          <w:sz w:val="24"/>
          <w:szCs w:val="24"/>
        </w:rPr>
        <w:t>编号</w:t>
      </w:r>
      <w:r>
        <w:rPr>
          <w:rFonts w:ascii="仿宋" w:hAnsi="仿宋" w:eastAsia="仿宋" w:cs="Times New Roman"/>
          <w:kern w:val="1"/>
          <w:sz w:val="24"/>
          <w:szCs w:val="24"/>
        </w:rPr>
        <w:t xml:space="preserve">： </w:t>
      </w:r>
      <w:r>
        <w:rPr>
          <w:rFonts w:ascii="仿宋" w:hAnsi="仿宋" w:eastAsia="仿宋" w:cs="Times New Roman"/>
          <w:kern w:val="1"/>
          <w:sz w:val="24"/>
          <w:szCs w:val="24"/>
          <w:u w:val="single"/>
        </w:rPr>
        <w:t xml:space="preserve">               </w:t>
      </w:r>
      <w:r>
        <w:rPr>
          <w:rFonts w:ascii="仿宋" w:hAnsi="仿宋" w:eastAsia="仿宋" w:cs="Times New Roman"/>
          <w:kern w:val="1"/>
          <w:sz w:val="24"/>
          <w:szCs w:val="24"/>
        </w:rPr>
        <w:t xml:space="preserve">    </w:t>
      </w:r>
      <w:r>
        <w:rPr>
          <w:rFonts w:hint="eastAsia" w:ascii="仿宋" w:hAnsi="仿宋" w:eastAsia="仿宋" w:cs="Times New Roman"/>
          <w:kern w:val="1"/>
          <w:sz w:val="24"/>
          <w:szCs w:val="24"/>
        </w:rPr>
        <w:t xml:space="preserve">              报考岗位名称：</w:t>
      </w:r>
      <w:r>
        <w:rPr>
          <w:rFonts w:ascii="仿宋" w:hAnsi="仿宋" w:eastAsia="仿宋" w:cs="Times New Roman"/>
          <w:kern w:val="1"/>
          <w:sz w:val="24"/>
          <w:szCs w:val="24"/>
          <w:u w:val="single"/>
        </w:rPr>
        <w:t xml:space="preserve">               </w:t>
      </w:r>
      <w:r>
        <w:rPr>
          <w:rFonts w:ascii="仿宋" w:hAnsi="仿宋" w:eastAsia="仿宋" w:cs="Times New Roman"/>
          <w:kern w:val="1"/>
          <w:sz w:val="24"/>
          <w:szCs w:val="24"/>
        </w:rPr>
        <w:t xml:space="preserve">   </w:t>
      </w:r>
    </w:p>
    <w:tbl>
      <w:tblPr>
        <w:tblStyle w:val="2"/>
        <w:tblW w:w="94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7"/>
        <w:gridCol w:w="779"/>
        <w:gridCol w:w="1209"/>
        <w:gridCol w:w="634"/>
        <w:gridCol w:w="567"/>
        <w:gridCol w:w="1134"/>
        <w:gridCol w:w="425"/>
        <w:gridCol w:w="207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姓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性 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民  族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籍  贯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外语水平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备用联系人及其电话</w:t>
            </w:r>
          </w:p>
        </w:tc>
        <w:tc>
          <w:tcPr>
            <w:tcW w:w="176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学习经历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所在院校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所学专业（含专业方向）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本科阶段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硕士阶段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博士阶段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社会实践或工作经历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起止时间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职务/职称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专业能力介绍（</w:t>
            </w: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项目、</w:t>
            </w: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课题研究和论文发表情况）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博士毕业论文情况（200字以内）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获奖情况（</w:t>
            </w: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主要是博士阶段</w:t>
            </w: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其他需要说明的情况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ind w:left="-20"/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1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41FDA"/>
    <w:rsid w:val="39941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2021-09-29T09:57:00Z</dcterms:created>
  <dc:creator>user</dc:creator>
  <cp:lastModifiedBy>user</cp:lastModifiedBy>
  <dcterms:modified xsi:type="dcterms:W3CDTF">2021-09-29T09:57:32Z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