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年栾川县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部分乡镇事业单位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考核合格证明、单位同意报考证明等证件的复印件依次附一份表后。5.学历指专科、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A867814"/>
    <w:rsid w:val="5A911D86"/>
    <w:rsid w:val="60AF6654"/>
    <w:rsid w:val="613B3056"/>
    <w:rsid w:val="67BF23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2021-09-03T10:51:53Z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71626B4F117B4F35981E6583E9FC39D5</vt:lpwstr>
  </property>
</Properties>
</file>